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1032" w14:textId="5858731F" w:rsidR="00EE4ED8" w:rsidRDefault="00EE4ED8">
      <w:pPr>
        <w:pStyle w:val="Heading1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54EFBFC" wp14:editId="5FE6F24B">
            <wp:extent cx="857250" cy="1320070"/>
            <wp:effectExtent l="0" t="0" r="0" b="0"/>
            <wp:docPr id="134623955" name="Picture 1" descr="A bag with food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3955" name="Picture 1" descr="A bag with food i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832" cy="13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</w:t>
      </w:r>
      <w:r w:rsidRPr="00EE4ED8">
        <w:rPr>
          <w:sz w:val="40"/>
          <w:szCs w:val="40"/>
        </w:rPr>
        <w:t>Your Company Name</w:t>
      </w:r>
    </w:p>
    <w:p w14:paraId="01728530" w14:textId="11931B4D" w:rsidR="004E049D" w:rsidRPr="00EE4ED8" w:rsidRDefault="00000000">
      <w:pPr>
        <w:pStyle w:val="Heading1"/>
        <w:rPr>
          <w:sz w:val="40"/>
          <w:szCs w:val="40"/>
        </w:rPr>
      </w:pPr>
      <w:r>
        <w:t>Pricing &amp; Payment Details</w:t>
      </w:r>
    </w:p>
    <w:p w14:paraId="216C44C0" w14:textId="77777777" w:rsidR="004E049D" w:rsidRDefault="00000000">
      <w:r>
        <w:t>Let us handle your grocery stocking so your guests can relax the moment they arrive. Below is a transparent breakdown of how pricing and payment works with Your Company:</w:t>
      </w:r>
    </w:p>
    <w:p w14:paraId="51964A13" w14:textId="77777777" w:rsidR="004E049D" w:rsidRDefault="00000000">
      <w:pPr>
        <w:pStyle w:val="Heading2"/>
      </w:pPr>
      <w:r>
        <w:t>How It Works</w:t>
      </w:r>
    </w:p>
    <w:p w14:paraId="0DA49575" w14:textId="77777777" w:rsidR="004E049D" w:rsidRDefault="00000000">
      <w:pPr>
        <w:pStyle w:val="ListBullet"/>
      </w:pPr>
      <w:r>
        <w:t>You Pay What We Pay</w:t>
      </w:r>
    </w:p>
    <w:p w14:paraId="7E065D80" w14:textId="77777777" w:rsidR="004E049D" w:rsidRDefault="00000000">
      <w:r>
        <w:t>All groceries are purchased at the current in-store prices. Any store discounts or sales are automatically passed on to you—no markup on the groceries themselves.</w:t>
      </w:r>
    </w:p>
    <w:p w14:paraId="553DF9F3" w14:textId="77777777" w:rsidR="004E049D" w:rsidRDefault="00000000">
      <w:pPr>
        <w:pStyle w:val="ListBullet"/>
      </w:pPr>
      <w:r>
        <w:t>Service Fee</w:t>
      </w:r>
    </w:p>
    <w:p w14:paraId="45AAC242" w14:textId="77777777" w:rsidR="004E049D" w:rsidRDefault="00000000">
      <w:r>
        <w:t>A 25% service fee is applied to the final grocery bill. This covers:</w:t>
      </w:r>
      <w:r>
        <w:br/>
        <w:t>- Personal shopping and quality control</w:t>
      </w:r>
      <w:r>
        <w:br/>
        <w:t>- Delivery and pre-arrival stocking</w:t>
      </w:r>
      <w:r>
        <w:br/>
        <w:t>- Coordination with guest check-in times</w:t>
      </w:r>
    </w:p>
    <w:p w14:paraId="42EB35CB" w14:textId="77777777" w:rsidR="004E049D" w:rsidRDefault="00000000">
      <w:pPr>
        <w:pStyle w:val="ListBullet"/>
      </w:pPr>
      <w:r>
        <w:t>Deposit Required</w:t>
      </w:r>
    </w:p>
    <w:p w14:paraId="547B8217" w14:textId="77777777" w:rsidR="004E049D" w:rsidRDefault="00000000">
      <w:r>
        <w:t>A 50% deposit based on your estimated order total is due at checkout. This secures your delivery window and ensures your order is prioritized.</w:t>
      </w:r>
    </w:p>
    <w:p w14:paraId="213A81ED" w14:textId="77777777" w:rsidR="004E049D" w:rsidRDefault="00000000">
      <w:pPr>
        <w:pStyle w:val="ListBullet"/>
      </w:pPr>
      <w:r>
        <w:t>Final Payment</w:t>
      </w:r>
    </w:p>
    <w:p w14:paraId="5C972535" w14:textId="22094506" w:rsidR="004E049D" w:rsidRDefault="00000000">
      <w:r>
        <w:t>The remaining balance—including any actual price changes, sales tax, and the service fee—is due 24 hours before guest arrival. You will receive a final invoice with an itemized receipt.</w:t>
      </w:r>
      <w:r w:rsidR="00096B0E">
        <w:t xml:space="preserve"> </w:t>
      </w:r>
      <w:r w:rsidR="00096B0E" w:rsidRPr="00096B0E">
        <w:t>A 3% credit card transaction fee will apply to the final invoice</w:t>
      </w:r>
      <w:r w:rsidR="00096B0E">
        <w:t>.</w:t>
      </w:r>
    </w:p>
    <w:p w14:paraId="2D7B405E" w14:textId="77777777" w:rsidR="004E049D" w:rsidRDefault="00000000">
      <w:pPr>
        <w:pStyle w:val="Heading2"/>
      </w:pPr>
      <w:r>
        <w:t>Minimum Order &amp; Fees</w:t>
      </w:r>
    </w:p>
    <w:p w14:paraId="6C610F04" w14:textId="77777777" w:rsidR="004E049D" w:rsidRDefault="00000000">
      <w:r>
        <w:t>- Minimum Order Amount: $100</w:t>
      </w:r>
      <w:r>
        <w:br/>
        <w:t>- Orders under this amount will be charged a $25 small order fee to offset handling and delivery logistics.</w:t>
      </w:r>
    </w:p>
    <w:p w14:paraId="628A077C" w14:textId="77777777" w:rsidR="004E049D" w:rsidRDefault="00000000">
      <w:pPr>
        <w:pStyle w:val="Heading2"/>
      </w:pPr>
      <w:r>
        <w:t>Additional Notes</w:t>
      </w:r>
    </w:p>
    <w:p w14:paraId="644E03C6" w14:textId="77777777" w:rsidR="004E049D" w:rsidRDefault="00000000">
      <w:pPr>
        <w:pStyle w:val="ListBullet"/>
      </w:pPr>
      <w:r>
        <w:t>Custom Orders Welcome: Special requests or brand preferences can be added during checkout.</w:t>
      </w:r>
    </w:p>
    <w:p w14:paraId="1FF3BA11" w14:textId="77777777" w:rsidR="004E049D" w:rsidRDefault="00000000">
      <w:pPr>
        <w:pStyle w:val="ListBullet"/>
      </w:pPr>
      <w:r>
        <w:t>Flexible Delivery Times: We coordinate stocking times based on your property’s check-in availability.</w:t>
      </w:r>
    </w:p>
    <w:p w14:paraId="6435F0AC" w14:textId="77777777" w:rsidR="004E049D" w:rsidRDefault="00000000">
      <w:pPr>
        <w:pStyle w:val="ListBullet"/>
      </w:pPr>
      <w:r>
        <w:t>No Hidden Charges: What you see is what you pay—no surprise fees added after the order is placed.</w:t>
      </w:r>
    </w:p>
    <w:p w14:paraId="045ECFCE" w14:textId="77777777" w:rsidR="004E049D" w:rsidRDefault="00000000">
      <w:pPr>
        <w:pStyle w:val="Heading2"/>
      </w:pPr>
      <w:r>
        <w:lastRenderedPageBreak/>
        <w:t>Example Order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E049D" w14:paraId="001AF3CE" w14:textId="77777777">
        <w:tc>
          <w:tcPr>
            <w:tcW w:w="4320" w:type="dxa"/>
          </w:tcPr>
          <w:p w14:paraId="4456B2BB" w14:textId="77777777" w:rsidR="004E049D" w:rsidRDefault="00000000">
            <w:r>
              <w:t>Description</w:t>
            </w:r>
          </w:p>
        </w:tc>
        <w:tc>
          <w:tcPr>
            <w:tcW w:w="4320" w:type="dxa"/>
          </w:tcPr>
          <w:p w14:paraId="4D137FCF" w14:textId="77777777" w:rsidR="004E049D" w:rsidRDefault="00000000">
            <w:r>
              <w:t>Amount</w:t>
            </w:r>
          </w:p>
        </w:tc>
      </w:tr>
      <w:tr w:rsidR="004E049D" w14:paraId="23E69DA8" w14:textId="77777777">
        <w:tc>
          <w:tcPr>
            <w:tcW w:w="4320" w:type="dxa"/>
          </w:tcPr>
          <w:p w14:paraId="2507E3E1" w14:textId="77777777" w:rsidR="004E049D" w:rsidRDefault="00000000">
            <w:r>
              <w:t>Grocery Subtotal (store pricing w/ discounts)</w:t>
            </w:r>
          </w:p>
        </w:tc>
        <w:tc>
          <w:tcPr>
            <w:tcW w:w="4320" w:type="dxa"/>
          </w:tcPr>
          <w:p w14:paraId="3ABDF180" w14:textId="77777777" w:rsidR="004E049D" w:rsidRDefault="00000000">
            <w:r>
              <w:t>$185.00</w:t>
            </w:r>
          </w:p>
        </w:tc>
      </w:tr>
      <w:tr w:rsidR="004E049D" w14:paraId="4725E4CE" w14:textId="77777777">
        <w:tc>
          <w:tcPr>
            <w:tcW w:w="4320" w:type="dxa"/>
          </w:tcPr>
          <w:p w14:paraId="613B0DEC" w14:textId="77777777" w:rsidR="004E049D" w:rsidRDefault="00000000">
            <w:r>
              <w:t>Estimated Service Fee (25%)</w:t>
            </w:r>
          </w:p>
        </w:tc>
        <w:tc>
          <w:tcPr>
            <w:tcW w:w="4320" w:type="dxa"/>
          </w:tcPr>
          <w:p w14:paraId="3191F30C" w14:textId="77777777" w:rsidR="004E049D" w:rsidRDefault="00000000">
            <w:r>
              <w:t>$46.25</w:t>
            </w:r>
          </w:p>
        </w:tc>
      </w:tr>
      <w:tr w:rsidR="004E049D" w14:paraId="4EE09EE3" w14:textId="77777777">
        <w:tc>
          <w:tcPr>
            <w:tcW w:w="4320" w:type="dxa"/>
          </w:tcPr>
          <w:p w14:paraId="13C79DB0" w14:textId="77777777" w:rsidR="004E049D" w:rsidRDefault="00000000">
            <w:r>
              <w:t>Small Order Fee (if applicable)</w:t>
            </w:r>
          </w:p>
        </w:tc>
        <w:tc>
          <w:tcPr>
            <w:tcW w:w="4320" w:type="dxa"/>
          </w:tcPr>
          <w:p w14:paraId="6BF91D29" w14:textId="77777777" w:rsidR="004E049D" w:rsidRDefault="00000000">
            <w:r>
              <w:t>$0.00</w:t>
            </w:r>
          </w:p>
        </w:tc>
      </w:tr>
      <w:tr w:rsidR="004E049D" w14:paraId="75AB90ED" w14:textId="77777777">
        <w:tc>
          <w:tcPr>
            <w:tcW w:w="4320" w:type="dxa"/>
          </w:tcPr>
          <w:p w14:paraId="1A3C4102" w14:textId="77777777" w:rsidR="004E049D" w:rsidRDefault="00000000">
            <w:r>
              <w:t>Total Due at Checkout (50% deposit)</w:t>
            </w:r>
          </w:p>
        </w:tc>
        <w:tc>
          <w:tcPr>
            <w:tcW w:w="4320" w:type="dxa"/>
          </w:tcPr>
          <w:p w14:paraId="1496BBB3" w14:textId="77777777" w:rsidR="004E049D" w:rsidRDefault="00000000">
            <w:r>
              <w:t>$115.63</w:t>
            </w:r>
          </w:p>
        </w:tc>
      </w:tr>
      <w:tr w:rsidR="004E049D" w14:paraId="32C0F955" w14:textId="77777777">
        <w:tc>
          <w:tcPr>
            <w:tcW w:w="4320" w:type="dxa"/>
          </w:tcPr>
          <w:p w14:paraId="51E3B833" w14:textId="77777777" w:rsidR="004E049D" w:rsidRDefault="00000000">
            <w:r>
              <w:t>Balance Due Before Delivery</w:t>
            </w:r>
          </w:p>
        </w:tc>
        <w:tc>
          <w:tcPr>
            <w:tcW w:w="4320" w:type="dxa"/>
          </w:tcPr>
          <w:p w14:paraId="281E7025" w14:textId="77777777" w:rsidR="004E049D" w:rsidRDefault="00000000">
            <w:r>
              <w:t>$115.62</w:t>
            </w:r>
          </w:p>
        </w:tc>
      </w:tr>
    </w:tbl>
    <w:p w14:paraId="302A0D11" w14:textId="77777777" w:rsidR="004E049D" w:rsidRDefault="00000000">
      <w:r>
        <w:br/>
        <w:t>Let us stock your property so you don’t have to lift a finger. Questions? Contact us anytime or review our FAQ for more details.</w:t>
      </w:r>
    </w:p>
    <w:sectPr w:rsidR="004E049D" w:rsidSect="00EE4E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952432">
    <w:abstractNumId w:val="8"/>
  </w:num>
  <w:num w:numId="2" w16cid:durableId="1167593827">
    <w:abstractNumId w:val="6"/>
  </w:num>
  <w:num w:numId="3" w16cid:durableId="35591276">
    <w:abstractNumId w:val="5"/>
  </w:num>
  <w:num w:numId="4" w16cid:durableId="1621302302">
    <w:abstractNumId w:val="4"/>
  </w:num>
  <w:num w:numId="5" w16cid:durableId="656494459">
    <w:abstractNumId w:val="7"/>
  </w:num>
  <w:num w:numId="6" w16cid:durableId="1932929855">
    <w:abstractNumId w:val="3"/>
  </w:num>
  <w:num w:numId="7" w16cid:durableId="1982688280">
    <w:abstractNumId w:val="2"/>
  </w:num>
  <w:num w:numId="8" w16cid:durableId="200676036">
    <w:abstractNumId w:val="1"/>
  </w:num>
  <w:num w:numId="9" w16cid:durableId="38823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B0E"/>
    <w:rsid w:val="00137B0B"/>
    <w:rsid w:val="0015074B"/>
    <w:rsid w:val="0029639D"/>
    <w:rsid w:val="00326F90"/>
    <w:rsid w:val="00457792"/>
    <w:rsid w:val="004E049D"/>
    <w:rsid w:val="00AA1D8D"/>
    <w:rsid w:val="00B47730"/>
    <w:rsid w:val="00CB0664"/>
    <w:rsid w:val="00DA5E21"/>
    <w:rsid w:val="00EB0E12"/>
    <w:rsid w:val="00EE4E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CD9D9"/>
  <w14:defaultImageDpi w14:val="300"/>
  <w15:docId w15:val="{B5CA7B2D-0A1F-4222-BCFF-26EF0D4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1585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 Duy</cp:lastModifiedBy>
  <cp:revision>2</cp:revision>
  <dcterms:created xsi:type="dcterms:W3CDTF">2025-06-02T15:32:00Z</dcterms:created>
  <dcterms:modified xsi:type="dcterms:W3CDTF">2025-06-02T15:32:00Z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965af6b6-f355-4173-a637-193a29b4153f</vt:lpwstr>
  </property>
</Properties>
</file>